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5" w:rsidRDefault="00C01BD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01BD5" w:rsidRDefault="00C01BD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C01BD5" w:rsidRDefault="00C01BD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01BD5" w:rsidRDefault="00C01BD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01BD5" w:rsidRDefault="00B51AE9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02-163/18</w:t>
      </w:r>
    </w:p>
    <w:p w:rsidR="00C01BD5" w:rsidRDefault="00B51AE9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март 2018</w:t>
      </w:r>
      <w:r w:rsidR="00C01BD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01BD5" w:rsidRDefault="00C01BD5" w:rsidP="00C01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01BD5" w:rsidRDefault="00C01BD5" w:rsidP="00C01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BD5" w:rsidRPr="00C25E23" w:rsidRDefault="00C01BD5" w:rsidP="00C01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BD5" w:rsidRDefault="00C01BD5" w:rsidP="00C01BD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01BD5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D5" w:rsidRPr="00C25E23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D5" w:rsidRDefault="00C01BD5" w:rsidP="00C01BD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>седници одржаној 7. марта 2018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размотрио је Информацију о раду Министарства привреде з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>а период октобар – децембар 2017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C01BD5" w:rsidRDefault="00C01BD5" w:rsidP="00C0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Информацију о раду Министарства привреде з</w:t>
      </w:r>
      <w:r w:rsidR="00B51AE9">
        <w:rPr>
          <w:rFonts w:ascii="Times New Roman" w:hAnsi="Times New Roman" w:cs="Times New Roman"/>
          <w:sz w:val="24"/>
          <w:szCs w:val="24"/>
          <w:lang w:val="sr-Cyrl-RS"/>
        </w:rPr>
        <w:t>а период октобар – децембар 2017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и одлучио да је прихвати.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BD5" w:rsidRPr="00C25E23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ПРЕДСЕДНИК</w:t>
      </w:r>
    </w:p>
    <w:p w:rsidR="00C01BD5" w:rsidRDefault="00C01BD5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Снежана Б. Петровић</w:t>
      </w: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02-3456/17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март 2018. године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7. марта 2018. године, размотрио је Информацију о раду Министарства трговине, туризма и телекомуникација за период од 1. јула до 30. септембра 2017. године.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Pr="00941EB0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Информацију о раду Министарства трговине, туризма и телекомуникација за период од 1. јула до 30. септембра 2017. године  и одлучио да је прихвати.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Pr="00C25E23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ПРЕДСЕДНИК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Снежана Б. Петровић</w:t>
      </w:r>
    </w:p>
    <w:p w:rsidR="00636712" w:rsidRDefault="00636712" w:rsidP="00636712"/>
    <w:p w:rsidR="00636712" w:rsidRDefault="00636712" w:rsidP="00636712"/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36712" w:rsidRPr="00A4350A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</w:t>
      </w:r>
      <w:r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март 2018. године</w:t>
      </w:r>
    </w:p>
    <w:p w:rsidR="00636712" w:rsidRDefault="00636712" w:rsidP="0063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12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7. марта 2018. године, размотрио је Информацију о раду Министарства трговине, туризма и телекомуникација за период од 1. октобра до 29. децембра 2017. године.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636712" w:rsidRDefault="00636712" w:rsidP="00636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712" w:rsidRPr="00941EB0" w:rsidRDefault="00636712" w:rsidP="0063671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Информацију о раду Министарства трговине, туризма и телекомуникација за период од 1. октобра до 29. децембра 2017. године  и одлучио да је прихвати.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Pr="00456743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12" w:rsidRPr="00C25E23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ПРЕДСЕДНИК</w:t>
      </w:r>
    </w:p>
    <w:p w:rsidR="00636712" w:rsidRDefault="00636712" w:rsidP="00636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Снежана Б. Петровић</w:t>
      </w:r>
    </w:p>
    <w:p w:rsidR="00636712" w:rsidRDefault="00636712" w:rsidP="00636712"/>
    <w:p w:rsidR="00636712" w:rsidRPr="00636712" w:rsidRDefault="00636712" w:rsidP="00C01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BD5" w:rsidRDefault="00C01BD5" w:rsidP="00C01BD5"/>
    <w:p w:rsidR="00D374B5" w:rsidRDefault="00D374B5"/>
    <w:sectPr w:rsidR="00D374B5" w:rsidSect="00C25E23">
      <w:pgSz w:w="11907" w:h="16840" w:code="9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5"/>
    <w:rsid w:val="00636712"/>
    <w:rsid w:val="008C49EE"/>
    <w:rsid w:val="00A65BF9"/>
    <w:rsid w:val="00B51AE9"/>
    <w:rsid w:val="00C01BD5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3</cp:revision>
  <dcterms:created xsi:type="dcterms:W3CDTF">2018-03-06T07:58:00Z</dcterms:created>
  <dcterms:modified xsi:type="dcterms:W3CDTF">2018-06-08T09:39:00Z</dcterms:modified>
</cp:coreProperties>
</file>